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9" w:rsidRDefault="00C840C9" w:rsidP="00C840C9">
      <w:pPr>
        <w:pStyle w:val="GvdeMetni"/>
        <w:jc w:val="center"/>
      </w:pPr>
      <w:r>
        <w:t>GÜNLÜK DEĞERLENDİRME FORMU</w:t>
      </w:r>
    </w:p>
    <w:p w:rsidR="00C840C9" w:rsidRDefault="00C840C9">
      <w:pPr>
        <w:pStyle w:val="GvdeMetni"/>
      </w:pPr>
    </w:p>
    <w:p w:rsidR="00C840C9" w:rsidRDefault="00C840C9" w:rsidP="00F90B10">
      <w:pPr>
        <w:pStyle w:val="GvdeMetni"/>
        <w:ind w:right="-391"/>
      </w:pPr>
    </w:p>
    <w:p w:rsidR="0092458C" w:rsidRDefault="00C840C9">
      <w:pPr>
        <w:pStyle w:val="GvdeMetni"/>
      </w:pPr>
      <w:r>
        <w:t>Öğrencinin Adı Soyadı:</w:t>
      </w:r>
    </w:p>
    <w:p w:rsidR="00C840C9" w:rsidRDefault="00C840C9">
      <w:pPr>
        <w:pStyle w:val="GvdeMetni"/>
      </w:pPr>
    </w:p>
    <w:p w:rsidR="00C840C9" w:rsidRDefault="00C840C9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rPr>
          <w:sz w:val="20"/>
        </w:rPr>
      </w:pPr>
    </w:p>
    <w:p w:rsidR="0092458C" w:rsidRDefault="0092458C">
      <w:pPr>
        <w:pStyle w:val="GvdeMetni"/>
        <w:spacing w:before="2"/>
        <w:rPr>
          <w:sz w:val="21"/>
        </w:rPr>
      </w:pPr>
    </w:p>
    <w:p w:rsidR="0092458C" w:rsidRDefault="002F18F5">
      <w:pPr>
        <w:pStyle w:val="GvdeMetni"/>
        <w:tabs>
          <w:tab w:val="left" w:pos="6717"/>
        </w:tabs>
        <w:spacing w:before="94" w:line="256" w:lineRule="exact"/>
        <w:ind w:left="104"/>
      </w:pPr>
      <w:r>
        <w:pict>
          <v:group id="_x0000_s1026" style="position:absolute;left:0;text-align:left;margin-left:62.65pt;margin-top:-481.05pt;width:477.1pt;height:579.45pt;z-index:-251658240;mso-position-horizontal-relative:page" coordorigin="1253,-9621" coordsize="9542,11589">
            <v:shape id="_x0000_s1045" style="position:absolute;left:1252;top:-9622;width:44;height:46" coordorigin="1253,-9621" coordsize="44,46" path="m1296,-9621r-43,l1253,-9578r,3l1296,-9575r,-3l1296,-9621e" fillcolor="black" stroked="f">
              <v:path arrowok="t"/>
            </v:shape>
            <v:line id="_x0000_s1044" style="position:absolute" from="1296,-9599" to="10752,-9599" strokeweight="2.16pt"/>
            <v:shape id="_x0000_s1043" style="position:absolute;left:10751;top:-9622;width:44;height:46" coordorigin="10752,-9621" coordsize="44,46" path="m10795,-9621r-43,l10752,-9578r,3l10795,-9575r,-3l10795,-9621e" fillcolor="black" stroked="f">
              <v:path arrowok="t"/>
            </v:shape>
            <v:line id="_x0000_s1042" style="position:absolute" from="1296,-51" to="3190,-51" strokeweight="2.16pt"/>
            <v:line id="_x0000_s1041" style="position:absolute" from="3233,-51" to="7679,-51" strokeweight="2.16pt"/>
            <v:line id="_x0000_s1040" style="position:absolute" from="7722,-51" to="10751,-51" strokeweight="2.16pt"/>
            <v:line id="_x0000_s1039" style="position:absolute" from="1296,511" to="3190,511" strokeweight="2.16pt"/>
            <v:line id="_x0000_s1038" style="position:absolute" from="3233,511" to="7679,511" strokeweight="2.16pt"/>
            <v:line id="_x0000_s1037" style="position:absolute" from="1274,-9575" to="1274,1925" strokeweight="2.16pt"/>
            <v:rect id="_x0000_s1036" style="position:absolute;left:1252;top:1924;width:44;height:44" fillcolor="black" stroked="f"/>
            <v:line id="_x0000_s1035" style="position:absolute" from="1296,1946" to="3190,1946" strokeweight="2.16pt"/>
            <v:line id="_x0000_s1034" style="position:absolute" from="3212,-72" to="3212,1925" strokeweight="2.16pt"/>
            <v:rect id="_x0000_s1033" style="position:absolute;left:3190;top:1924;width:44;height:44" fillcolor="black" stroked="f"/>
            <v:line id="_x0000_s1032" style="position:absolute" from="3233,1946" to="7679,1946" strokeweight="2.16pt"/>
            <v:line id="_x0000_s1031" style="position:absolute" from="7701,-72" to="7701,1925" strokeweight="2.16pt"/>
            <v:rect id="_x0000_s1030" style="position:absolute;left:7679;top:1924;width:44;height:44" fillcolor="black" stroked="f"/>
            <v:line id="_x0000_s1029" style="position:absolute" from="7722,1946" to="10751,1946" strokeweight="2.16pt"/>
            <v:line id="_x0000_s1028" style="position:absolute" from="10773,-9575" to="10773,1925" strokeweight="2.16pt"/>
            <v:rect id="_x0000_s1027" style="position:absolute;left:10751;top:1924;width:44;height:44" fillcolor="black" stroked="f"/>
            <w10:wrap anchorx="page"/>
          </v:group>
        </w:pict>
      </w:r>
      <w:r w:rsidR="00C840C9">
        <w:t>Çalışma</w:t>
      </w:r>
      <w:r w:rsidR="00C840C9">
        <w:rPr>
          <w:spacing w:val="-2"/>
        </w:rPr>
        <w:t xml:space="preserve"> </w:t>
      </w:r>
      <w:r w:rsidR="00C840C9">
        <w:t>Tarihi</w:t>
      </w:r>
      <w:r w:rsidR="00C840C9">
        <w:tab/>
      </w:r>
      <w:r w:rsidR="00C840C9">
        <w:rPr>
          <w:position w:val="1"/>
        </w:rPr>
        <w:t>Bölüm Yetkilisinin İmza</w:t>
      </w:r>
      <w:r w:rsidR="00C840C9">
        <w:rPr>
          <w:spacing w:val="-7"/>
          <w:position w:val="1"/>
        </w:rPr>
        <w:t xml:space="preserve"> </w:t>
      </w:r>
      <w:r w:rsidR="00C840C9">
        <w:rPr>
          <w:position w:val="1"/>
        </w:rPr>
        <w:t>ve</w:t>
      </w:r>
    </w:p>
    <w:p w:rsidR="0092458C" w:rsidRDefault="00C840C9">
      <w:pPr>
        <w:pStyle w:val="GvdeMetni"/>
        <w:spacing w:line="246" w:lineRule="exact"/>
        <w:ind w:right="1079"/>
        <w:jc w:val="right"/>
      </w:pPr>
      <w:r>
        <w:t>Kaşesi</w:t>
      </w:r>
    </w:p>
    <w:p w:rsidR="00F90B10" w:rsidRDefault="00C840C9">
      <w:pPr>
        <w:pStyle w:val="GvdeMetni"/>
        <w:spacing w:before="176"/>
        <w:ind w:left="104"/>
      </w:pPr>
      <w:r>
        <w:t>Çalıştığı Bölüm</w:t>
      </w:r>
    </w:p>
    <w:p w:rsidR="00F90B10" w:rsidRPr="00F90B10" w:rsidRDefault="00F90B10" w:rsidP="00F90B10"/>
    <w:p w:rsidR="00F90B10" w:rsidRPr="00F90B10" w:rsidRDefault="00F90B10" w:rsidP="00F90B10"/>
    <w:p w:rsidR="00F90B10" w:rsidRPr="00F90B10" w:rsidRDefault="00F90B10" w:rsidP="00F90B10"/>
    <w:p w:rsidR="00F90B10" w:rsidRPr="00F90B10" w:rsidRDefault="00F90B10" w:rsidP="00F90B10"/>
    <w:p w:rsidR="00F90B10" w:rsidRPr="00F90B10" w:rsidRDefault="00F90B10" w:rsidP="00F90B10"/>
    <w:p w:rsidR="00F90B10" w:rsidRDefault="00F90B10" w:rsidP="00F90B10"/>
    <w:p w:rsidR="00F90B10" w:rsidRDefault="00F90B10" w:rsidP="00F90B10"/>
    <w:p w:rsidR="00F90B10" w:rsidRDefault="00F90B10" w:rsidP="00F90B10"/>
    <w:p w:rsidR="00F90B10" w:rsidRDefault="00F90B10" w:rsidP="00F90B10"/>
    <w:p w:rsidR="00F90B10" w:rsidRDefault="00F90B10" w:rsidP="00F90B10"/>
    <w:p w:rsidR="00F90B10" w:rsidRDefault="00F90B10" w:rsidP="00F90B10"/>
    <w:p w:rsidR="00F90B10" w:rsidRDefault="00F90B10" w:rsidP="00F90B10"/>
    <w:p w:rsidR="0092458C" w:rsidRPr="00F90B10" w:rsidRDefault="00F90B10" w:rsidP="00F90B10">
      <w:r>
        <w:t>Form 3:Günlük Değerlendirme Formu</w:t>
      </w:r>
    </w:p>
    <w:sectPr w:rsidR="0092458C" w:rsidRPr="00F90B10" w:rsidSect="00F90B10">
      <w:type w:val="continuous"/>
      <w:pgSz w:w="11910" w:h="16850"/>
      <w:pgMar w:top="620" w:right="1280" w:bottom="142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2458C"/>
    <w:rsid w:val="002F18F5"/>
    <w:rsid w:val="0092458C"/>
    <w:rsid w:val="00C840C9"/>
    <w:rsid w:val="00F9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458C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5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2458C"/>
    <w:rPr>
      <w:b/>
      <w:bCs/>
    </w:rPr>
  </w:style>
  <w:style w:type="paragraph" w:styleId="ListeParagraf">
    <w:name w:val="List Paragraph"/>
    <w:basedOn w:val="Normal"/>
    <w:uiPriority w:val="1"/>
    <w:qFormat/>
    <w:rsid w:val="0092458C"/>
  </w:style>
  <w:style w:type="paragraph" w:customStyle="1" w:styleId="TableParagraph">
    <w:name w:val="Table Paragraph"/>
    <w:basedOn w:val="Normal"/>
    <w:uiPriority w:val="1"/>
    <w:qFormat/>
    <w:rsid w:val="00924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2019-04-22T07:59:00Z</dcterms:created>
  <dcterms:modified xsi:type="dcterms:W3CDTF">2019-04-24T07:53:00Z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2019-04-22T00:00:00Z</vt:filetime>
  </property>
</Properties>
</file>